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0" w:line="3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0" w:line="440" w:lineRule="exact"/>
        <w:ind w:left="1540" w:hanging="1540" w:hangingChars="350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2022年兵团首批高等学校和职业院校</w:t>
      </w:r>
    </w:p>
    <w:p>
      <w:pPr>
        <w:spacing w:after="0" w:line="440" w:lineRule="exact"/>
        <w:ind w:firstLine="660" w:firstLineChars="15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名班主任工作室名单</w:t>
      </w:r>
    </w:p>
    <w:bookmarkEnd w:id="0"/>
    <w:p>
      <w:pPr>
        <w:spacing w:after="0" w:line="400" w:lineRule="exact"/>
        <w:ind w:firstLine="660" w:firstLineChars="150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6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773"/>
        <w:gridCol w:w="5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8" w:type="dxa"/>
            <w:gridSpan w:val="3"/>
            <w:shd w:val="clear" w:color="auto" w:fill="DAEEF3"/>
            <w:noWrap/>
            <w:vAlign w:val="center"/>
          </w:tcPr>
          <w:p>
            <w:pPr>
              <w:spacing w:after="0" w:line="28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一、中职学校名班主任工作室（6个）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1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3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573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赵恩姝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第七师胡杨河职业技术学校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第十师北屯职业技术学校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王均平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石河子师范学校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十一师职业技术学校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十二师职业技术学校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吴聪磷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十三师职业技术学校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88" w:type="dxa"/>
            <w:gridSpan w:val="3"/>
            <w:shd w:val="clear" w:color="auto" w:fill="DAEEF3"/>
            <w:noWrap/>
            <w:vAlign w:val="center"/>
          </w:tcPr>
          <w:p>
            <w:pPr>
              <w:spacing w:after="0" w:line="28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二、高职院校名班主任工作室（5个）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1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3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573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韩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新疆石河子职业技术学院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雯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塔里木职业技术学院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赵岁峰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兵团兴新职业技术学院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李富丽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铁门关职业技术学院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苗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石河子工程职业技术学院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8988" w:type="dxa"/>
            <w:gridSpan w:val="3"/>
            <w:shd w:val="clear" w:color="auto" w:fill="DAEEF3"/>
            <w:noWrap/>
            <w:vAlign w:val="center"/>
          </w:tcPr>
          <w:p>
            <w:pPr>
              <w:spacing w:after="0" w:line="28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三、本科院校名班主任工作室（6个）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1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3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5734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郭学军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张</w:t>
            </w:r>
            <w:r>
              <w:rPr>
                <w:rStyle w:val="15"/>
                <w:rFonts w:eastAsia="仿宋_GB2312"/>
              </w:rPr>
              <w:t xml:space="preserve">  </w:t>
            </w:r>
            <w:r>
              <w:rPr>
                <w:rStyle w:val="15"/>
                <w:rFonts w:hint="eastAsia" w:eastAsia="仿宋_GB2312"/>
              </w:rPr>
              <w:t xml:space="preserve">  </w:t>
            </w:r>
            <w:r>
              <w:rPr>
                <w:rStyle w:val="13"/>
                <w:rFonts w:hint="default" w:hAnsi="宋体"/>
              </w:rPr>
              <w:t>凡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时学梅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塔里木大学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齐</w:t>
            </w:r>
            <w:r>
              <w:rPr>
                <w:rStyle w:val="15"/>
                <w:rFonts w:eastAsia="仿宋_GB2312"/>
              </w:rPr>
              <w:t xml:space="preserve"> </w:t>
            </w:r>
            <w:r>
              <w:rPr>
                <w:rStyle w:val="15"/>
                <w:rFonts w:hint="eastAsia" w:eastAsia="仿宋_GB2312"/>
              </w:rPr>
              <w:t xml:space="preserve">   </w:t>
            </w:r>
            <w:r>
              <w:rPr>
                <w:rStyle w:val="13"/>
                <w:rFonts w:hint="default" w:hAnsi="宋体"/>
              </w:rPr>
              <w:t>萌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塔里木大学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刘雯霞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atLeast"/>
        </w:trPr>
        <w:tc>
          <w:tcPr>
            <w:tcW w:w="1481" w:type="dxa"/>
            <w:noWrap/>
            <w:vAlign w:val="center"/>
          </w:tcPr>
          <w:p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  <w:vAlign w:val="center"/>
          </w:tcPr>
          <w:p>
            <w:pPr>
              <w:spacing w:after="0" w:line="280" w:lineRule="exact"/>
              <w:jc w:val="center"/>
              <w:rPr>
                <w:rStyle w:val="13"/>
                <w:rFonts w:hint="default" w:hAnsi="宋体"/>
              </w:rPr>
            </w:pPr>
            <w:r>
              <w:rPr>
                <w:rStyle w:val="13"/>
                <w:rFonts w:hint="default" w:hAnsi="宋体"/>
              </w:rPr>
              <w:t>孙</w:t>
            </w:r>
            <w:r>
              <w:rPr>
                <w:rStyle w:val="15"/>
                <w:rFonts w:eastAsia="仿宋_GB2312"/>
              </w:rPr>
              <w:t xml:space="preserve">  </w:t>
            </w:r>
            <w:r>
              <w:rPr>
                <w:rStyle w:val="15"/>
                <w:rFonts w:hint="eastAsia" w:eastAsia="仿宋_GB2312"/>
              </w:rPr>
              <w:t xml:space="preserve">  </w:t>
            </w:r>
            <w:r>
              <w:rPr>
                <w:rStyle w:val="13"/>
                <w:rFonts w:hint="default" w:hAnsi="宋体"/>
              </w:rPr>
              <w:t>跃</w:t>
            </w:r>
          </w:p>
        </w:tc>
        <w:tc>
          <w:tcPr>
            <w:tcW w:w="5734" w:type="dxa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Style w:val="14"/>
                <w:rFonts w:hint="default" w:hAnsi="宋体"/>
              </w:rPr>
              <w:t>新疆政法学院</w:t>
            </w:r>
          </w:p>
        </w:tc>
      </w:tr>
    </w:tbl>
    <w:p>
      <w:pPr>
        <w:spacing w:after="0" w:line="520" w:lineRule="exact"/>
        <w:ind w:firstLine="880" w:firstLineChars="200"/>
        <w:jc w:val="both"/>
        <w:rPr>
          <w:rFonts w:ascii="方正小标宋简体" w:eastAsia="方正小标宋简体"/>
          <w:vanish/>
          <w:sz w:val="44"/>
          <w:szCs w:val="32"/>
        </w:rPr>
      </w:pPr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YjlmMTVlODhmNmZiMjA5NDkzYmEyYTVjNzA5ODQifQ=="/>
  </w:docVars>
  <w:rsids>
    <w:rsidRoot w:val="00D31D50"/>
    <w:rsid w:val="000E7191"/>
    <w:rsid w:val="00100B5E"/>
    <w:rsid w:val="001751FC"/>
    <w:rsid w:val="002717DA"/>
    <w:rsid w:val="003058F8"/>
    <w:rsid w:val="00323B43"/>
    <w:rsid w:val="00335445"/>
    <w:rsid w:val="003439C1"/>
    <w:rsid w:val="00364623"/>
    <w:rsid w:val="003A164A"/>
    <w:rsid w:val="003C2F07"/>
    <w:rsid w:val="003C41FF"/>
    <w:rsid w:val="003D37D8"/>
    <w:rsid w:val="00412D9E"/>
    <w:rsid w:val="00426133"/>
    <w:rsid w:val="004358AB"/>
    <w:rsid w:val="0046308A"/>
    <w:rsid w:val="004C0EDE"/>
    <w:rsid w:val="00523D8C"/>
    <w:rsid w:val="0064525F"/>
    <w:rsid w:val="006E7717"/>
    <w:rsid w:val="007538D3"/>
    <w:rsid w:val="007A44DB"/>
    <w:rsid w:val="007E5AFA"/>
    <w:rsid w:val="00823E0B"/>
    <w:rsid w:val="008418AA"/>
    <w:rsid w:val="008B7726"/>
    <w:rsid w:val="00913800"/>
    <w:rsid w:val="00973324"/>
    <w:rsid w:val="00C46A92"/>
    <w:rsid w:val="00D31D50"/>
    <w:rsid w:val="00D95380"/>
    <w:rsid w:val="00EB44DC"/>
    <w:rsid w:val="00EC75EA"/>
    <w:rsid w:val="05A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 w:val="0"/>
      <w:adjustRightInd/>
      <w:snapToGrid/>
      <w:spacing w:after="0"/>
      <w:jc w:val="both"/>
      <w:outlineLvl w:val="0"/>
    </w:pPr>
    <w:rPr>
      <w:rFonts w:asciiTheme="minorHAnsi" w:hAnsiTheme="minorHAnsi" w:eastAsiaTheme="minorEastAsia"/>
      <w:kern w:val="2"/>
      <w:sz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  <w:rPr>
      <w:rFonts w:ascii="Tahoma" w:hAnsi="Tahoma"/>
    </w:rPr>
  </w:style>
  <w:style w:type="character" w:customStyle="1" w:styleId="12">
    <w:name w:val="标题 1 Char"/>
    <w:basedOn w:val="8"/>
    <w:link w:val="2"/>
    <w:uiPriority w:val="99"/>
    <w:rPr>
      <w:rFonts w:eastAsiaTheme="minorEastAsia"/>
      <w:kern w:val="2"/>
      <w:sz w:val="21"/>
    </w:rPr>
  </w:style>
  <w:style w:type="character" w:customStyle="1" w:styleId="13">
    <w:name w:val="font8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14">
    <w:name w:val="font9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15">
    <w:name w:val="font71"/>
    <w:basedOn w:val="8"/>
    <w:qFormat/>
    <w:uiPriority w:val="0"/>
    <w:rPr>
      <w:rFonts w:ascii="Times New Roman" w:hAnsi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718</Characters>
  <Lines>6</Lines>
  <Paragraphs>1</Paragraphs>
  <TotalTime>4</TotalTime>
  <ScaleCrop>false</ScaleCrop>
  <LinksUpToDate>false</LinksUpToDate>
  <CharactersWithSpaces>743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2022-10-28T08:03:00Z</dcterms:created>
  <dc:creator>Administrator</dc:creator>
  <cp:lastModifiedBy>唔西迪西</cp:lastModifiedBy>
  <dcterms:modified xsi:type="dcterms:W3CDTF">2022-10-28T09:59:38Z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5659F40D4516484FA11043A65C34DB5D</vt:lpwstr>
  </property>
</Properties>
</file>